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4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AI GENITORI - SCUOLA SECONDARIA I° - NEIVE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4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4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SERVIZIO DI PRE SCUOLA  – A.S.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4" w:lineRule="auto"/>
        <w:ind w:left="132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4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informiamo che verrà attivato il servizio di pre-scuola nel corso del presente a.s. </w:t>
      </w:r>
    </w:p>
    <w:p w:rsidR="00000000" w:rsidDel="00000000" w:rsidP="00000000" w:rsidRDefault="00000000" w:rsidRPr="00000000" w14:paraId="00000006">
      <w:pPr>
        <w:spacing w:line="274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ORARIO PRE-SCUOLA: 7,30- 8,00</w:t>
      </w:r>
    </w:p>
    <w:p w:rsidR="00000000" w:rsidDel="00000000" w:rsidP="00000000" w:rsidRDefault="00000000" w:rsidRPr="00000000" w14:paraId="00000007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servizio è gestito da collaboratori scolastici interni.</w:t>
      </w:r>
    </w:p>
    <w:p w:rsidR="00000000" w:rsidDel="00000000" w:rsidP="00000000" w:rsidRDefault="00000000" w:rsidRPr="00000000" w14:paraId="00000008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L’iscrizione avviene tramite compilazione di apposito modulo sottostante. La domanda verrà accolta in base a: numero max di posti consentiti dai locali di accoglienza e dal n.ro di personale vigilante a disposizione. </w:t>
      </w:r>
    </w:p>
    <w:p w:rsidR="00000000" w:rsidDel="00000000" w:rsidP="00000000" w:rsidRDefault="00000000" w:rsidRPr="00000000" w14:paraId="00000009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 di priorità nell’accoglienza delle domande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1-Gli alunni che usufruiscono del trasporto hanno diritto prioritario al servizio in quanto l’orario di arrivo dello scuolabus risulta in anticipo a quello di inizio lezioni.</w:t>
      </w:r>
    </w:p>
    <w:p w:rsidR="00000000" w:rsidDel="00000000" w:rsidP="00000000" w:rsidRDefault="00000000" w:rsidRPr="00000000" w14:paraId="0000000B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2-genitori lavoratori entrambi occupati nell’orario di inizio delle lezioni (</w:t>
      </w:r>
      <w:r w:rsidDel="00000000" w:rsidR="00000000" w:rsidRPr="00000000">
        <w:rPr>
          <w:b w:val="1"/>
          <w:sz w:val="24"/>
          <w:szCs w:val="24"/>
          <w:rtl w:val="0"/>
        </w:rPr>
        <w:t xml:space="preserve">è obbligatoria l’attestazione del datore di lavoro che attesti l’orario di inizio lavoro del genitore</w:t>
      </w:r>
      <w:r w:rsidDel="00000000" w:rsidR="00000000" w:rsidRPr="00000000">
        <w:rPr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0D">
      <w:pPr>
        <w:widowControl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 AVVISA CHE nella prima settimana di scuola il servizio è attivo solo per chi utilizza il pulmino.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Se interessati siete pregati di compilare la domanda sottostante e di consegnarla alle docenti entro e </w:t>
      </w:r>
      <w:r w:rsidDel="00000000" w:rsidR="00000000" w:rsidRPr="00000000">
        <w:rPr>
          <w:b w:val="1"/>
          <w:sz w:val="24"/>
          <w:szCs w:val="24"/>
          <w:rtl w:val="0"/>
        </w:rPr>
        <w:t xml:space="preserve">non oltre il 13 settembre.</w:t>
      </w:r>
      <w:r w:rsidDel="00000000" w:rsidR="00000000" w:rsidRPr="00000000">
        <w:rPr>
          <w:sz w:val="24"/>
          <w:szCs w:val="24"/>
          <w:rtl w:val="0"/>
        </w:rPr>
        <w:t xml:space="preserve"> Le docenti consegneranno i moduli alla fiduciaria. </w:t>
      </w:r>
    </w:p>
    <w:p w:rsidR="00000000" w:rsidDel="00000000" w:rsidP="00000000" w:rsidRDefault="00000000" w:rsidRPr="00000000" w14:paraId="00000011">
      <w:pPr>
        <w:spacing w:line="274" w:lineRule="auto"/>
        <w:ind w:left="1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4" w:lineRule="auto"/>
        <w:ind w:left="1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4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DOMANDA di accesso al servizio di “PRE-SCUOLA”, anno scolastico 2024-2025</w:t>
      </w:r>
    </w:p>
    <w:p w:rsidR="00000000" w:rsidDel="00000000" w:rsidP="00000000" w:rsidRDefault="00000000" w:rsidRPr="00000000" w14:paraId="00000014">
      <w:pPr>
        <w:spacing w:line="274" w:lineRule="auto"/>
        <w:ind w:left="13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3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I/la/il sottoscritti/a/o  ..............................................................................................................….........</w:t>
      </w:r>
    </w:p>
    <w:p w:rsidR="00000000" w:rsidDel="00000000" w:rsidP="00000000" w:rsidRDefault="00000000" w:rsidRPr="00000000" w14:paraId="00000016">
      <w:pPr>
        <w:spacing w:line="360" w:lineRule="auto"/>
        <w:ind w:left="13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genitore/i dell’alunno/a ....................................................................................................….............</w:t>
      </w:r>
    </w:p>
    <w:p w:rsidR="00000000" w:rsidDel="00000000" w:rsidP="00000000" w:rsidRDefault="00000000" w:rsidRPr="00000000" w14:paraId="00000017">
      <w:pPr>
        <w:spacing w:line="360" w:lineRule="auto"/>
        <w:ind w:left="13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iscritto/a nell’a. s. 2024-2025  alla classe ................ sez. ..............</w:t>
      </w:r>
    </w:p>
    <w:p w:rsidR="00000000" w:rsidDel="00000000" w:rsidP="00000000" w:rsidRDefault="00000000" w:rsidRPr="00000000" w14:paraId="00000018">
      <w:pPr>
        <w:spacing w:line="360" w:lineRule="auto"/>
        <w:ind w:left="13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C H I E D E /CHIEDONO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132" w:right="104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l’ammissione al servizio di “PRE-SCUOLA” del plesso frequentato, a partire dalle ore 7,30.</w:t>
      </w:r>
    </w:p>
    <w:p w:rsidR="00000000" w:rsidDel="00000000" w:rsidP="00000000" w:rsidRDefault="00000000" w:rsidRPr="00000000" w14:paraId="0000001A">
      <w:pPr>
        <w:spacing w:before="1" w:lineRule="auto"/>
        <w:ind w:left="132" w:right="104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sensi del D.P.R. n. 445/2000 in materia di documentazione amministrativa e consapevole delle responsabilità penali in caso di attestazioni e dichiarazioni mendaci</w:t>
      </w:r>
    </w:p>
    <w:p w:rsidR="00000000" w:rsidDel="00000000" w:rsidP="00000000" w:rsidRDefault="00000000" w:rsidRPr="00000000" w14:paraId="0000001B">
      <w:pPr>
        <w:ind w:left="433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DICHIARANO (barrare la situazione solo se interessata)</w:t>
      </w:r>
    </w:p>
    <w:p w:rsidR="00000000" w:rsidDel="00000000" w:rsidP="00000000" w:rsidRDefault="00000000" w:rsidRPr="00000000" w14:paraId="0000001D">
      <w:pPr>
        <w:ind w:left="132" w:right="11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32" w:right="11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◻ di utilizzare il servizio di trasporto scolastico </w:t>
      </w:r>
    </w:p>
    <w:p w:rsidR="00000000" w:rsidDel="00000000" w:rsidP="00000000" w:rsidRDefault="00000000" w:rsidRPr="00000000" w14:paraId="0000001F">
      <w:pPr>
        <w:ind w:left="132" w:right="11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32" w:right="11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◻ di non utilizzare il pulmino ma di avere esigenze lavorative</w:t>
      </w:r>
      <w:r w:rsidDel="00000000" w:rsidR="00000000" w:rsidRPr="00000000">
        <w:rPr>
          <w:sz w:val="24"/>
          <w:szCs w:val="24"/>
          <w:rtl w:val="0"/>
        </w:rPr>
        <w:t xml:space="preserve"> (viene fornita  dichiarazione del datore di lavoro che attesta l’orario di inizio lavoro).</w:t>
      </w:r>
    </w:p>
    <w:p w:rsidR="00000000" w:rsidDel="00000000" w:rsidP="00000000" w:rsidRDefault="00000000" w:rsidRPr="00000000" w14:paraId="00000021">
      <w:pPr>
        <w:ind w:left="132" w:right="11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32" w:right="11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</w:t>
      </w:r>
    </w:p>
    <w:p w:rsidR="00000000" w:rsidDel="00000000" w:rsidP="00000000" w:rsidRDefault="00000000" w:rsidRPr="00000000" w14:paraId="00000023">
      <w:pPr>
        <w:ind w:left="132" w:right="1175" w:firstLine="0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La responsabilità dell’Istituzione scolastica ha inizio a partire dall’ingresso nei locali dove è attivato il servizio.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4" w:lineRule="auto"/>
        <w:ind w:left="4206" w:right="420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920"/>
        </w:tabs>
        <w:spacing w:after="22" w:line="480" w:lineRule="auto"/>
        <w:ind w:left="132" w:right="120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</w:t>
        <w:tab/>
        <w:t xml:space="preserve">Firma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4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4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60" w:lineRule="auto"/>
        <w:ind w:left="104" w:firstLine="0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1600" w:left="1000" w:right="10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32" w:hanging="132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32" w:hanging="132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32" w:hanging="132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32" w:hanging="132"/>
      <w:outlineLvl w:val="0"/>
    </w:pPr>
    <w:rPr>
      <w:b w:val="1"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IsiSfbr7vWZuc5ZEzF4NitVeJQ==">CgMxLjAyCGguZ2pkZ3hzMgloLjMwajB6bGw4AHIhMWN1ZDFrc1NRcWZ1d25hUVpkdkd2UTlhUDRsUG9zMnE2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2023-03-30T13:11:00Z</dcterms:created>
</cp:coreProperties>
</file>